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C3" w:rsidRDefault="002418C3" w:rsidP="002418C3">
      <w:pPr>
        <w:pStyle w:val="30"/>
        <w:spacing w:after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 центра оценки</w:t>
      </w:r>
    </w:p>
    <w:p w:rsidR="002418C3" w:rsidRDefault="002418C3" w:rsidP="002418C3">
      <w:pPr>
        <w:pStyle w:val="30"/>
        <w:spacing w:after="0"/>
        <w:ind w:left="54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квалификаций</w:t>
      </w:r>
      <w:proofErr w:type="gramEnd"/>
    </w:p>
    <w:p w:rsidR="002418C3" w:rsidRPr="00D212EC" w:rsidRDefault="002418C3" w:rsidP="002418C3">
      <w:pPr>
        <w:pStyle w:val="30"/>
        <w:ind w:left="5400"/>
        <w:jc w:val="center"/>
        <w:rPr>
          <w:sz w:val="28"/>
          <w:szCs w:val="28"/>
        </w:rPr>
      </w:pPr>
      <w:r w:rsidRPr="00D212EC">
        <w:rPr>
          <w:sz w:val="28"/>
          <w:szCs w:val="28"/>
        </w:rPr>
        <w:t>ООО «Инженерный центр»</w:t>
      </w:r>
    </w:p>
    <w:p w:rsidR="002418C3" w:rsidRPr="002418C3" w:rsidRDefault="002418C3" w:rsidP="002418C3">
      <w:pPr>
        <w:pStyle w:val="30"/>
        <w:spacing w:after="0"/>
        <w:ind w:left="5400"/>
        <w:jc w:val="center"/>
        <w:rPr>
          <w:sz w:val="28"/>
          <w:szCs w:val="28"/>
          <w:u w:val="single"/>
        </w:rPr>
      </w:pPr>
      <w:r w:rsidRPr="00D212EC">
        <w:rPr>
          <w:sz w:val="28"/>
          <w:szCs w:val="28"/>
        </w:rPr>
        <w:t xml:space="preserve"> </w:t>
      </w:r>
      <w:r w:rsidRPr="002418C3">
        <w:rPr>
          <w:sz w:val="28"/>
          <w:szCs w:val="28"/>
          <w:u w:val="single"/>
        </w:rPr>
        <w:t>Коноваловой Татьяне Валерьевне</w:t>
      </w:r>
    </w:p>
    <w:p w:rsidR="00566837" w:rsidRDefault="00566837">
      <w:pPr>
        <w:pStyle w:val="30"/>
        <w:spacing w:after="0"/>
        <w:ind w:left="0"/>
        <w:jc w:val="right"/>
        <w:rPr>
          <w:sz w:val="28"/>
          <w:szCs w:val="28"/>
        </w:rPr>
      </w:pPr>
    </w:p>
    <w:p w:rsidR="00566837" w:rsidRDefault="002418C3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566837" w:rsidRDefault="00566837">
      <w:pPr>
        <w:tabs>
          <w:tab w:val="left" w:pos="2520"/>
        </w:tabs>
        <w:jc w:val="center"/>
        <w:rPr>
          <w:b/>
          <w:sz w:val="28"/>
          <w:szCs w:val="28"/>
        </w:rPr>
      </w:pPr>
    </w:p>
    <w:p w:rsidR="00566837" w:rsidRDefault="002418C3">
      <w:pPr>
        <w:tabs>
          <w:tab w:val="left" w:pos="25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____________________________________________________________,</w:t>
      </w:r>
    </w:p>
    <w:p w:rsidR="00566837" w:rsidRDefault="002418C3">
      <w:pPr>
        <w:tabs>
          <w:tab w:val="left" w:pos="25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(Ф.И.О., дата рождения)</w:t>
      </w:r>
    </w:p>
    <w:p w:rsidR="00566837" w:rsidRDefault="002418C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документе, удостоверяющем </w:t>
      </w:r>
      <w:proofErr w:type="gramStart"/>
      <w:r>
        <w:rPr>
          <w:sz w:val="28"/>
          <w:szCs w:val="28"/>
        </w:rPr>
        <w:t>личность:_</w:t>
      </w:r>
      <w:proofErr w:type="gramEnd"/>
      <w:r>
        <w:rPr>
          <w:sz w:val="28"/>
          <w:szCs w:val="28"/>
        </w:rPr>
        <w:t>______________________</w:t>
      </w:r>
    </w:p>
    <w:p w:rsidR="00566837" w:rsidRDefault="002418C3">
      <w:pPr>
        <w:tabs>
          <w:tab w:val="left" w:pos="2520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документа,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серия, номер</w:t>
      </w:r>
    </w:p>
    <w:p w:rsidR="00566837" w:rsidRDefault="002418C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</w:t>
      </w:r>
    </w:p>
    <w:p w:rsidR="00566837" w:rsidRDefault="002418C3">
      <w:pPr>
        <w:tabs>
          <w:tab w:val="left" w:pos="2520"/>
        </w:tabs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дата</w:t>
      </w:r>
      <w:proofErr w:type="gramEnd"/>
      <w:r>
        <w:rPr>
          <w:sz w:val="20"/>
          <w:szCs w:val="20"/>
        </w:rPr>
        <w:t xml:space="preserve"> выдачи, кем выдан</w:t>
      </w:r>
    </w:p>
    <w:p w:rsidR="00566837" w:rsidRDefault="002418C3">
      <w:pPr>
        <w:tabs>
          <w:tab w:val="left" w:pos="25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прошу</w:t>
      </w:r>
      <w:proofErr w:type="gramEnd"/>
      <w:r>
        <w:rPr>
          <w:sz w:val="28"/>
          <w:szCs w:val="28"/>
        </w:rPr>
        <w:t xml:space="preserve"> допустить меня к сдаче профессионального экзамена по квалификации __________________________________________________________________ __________________________________________________________________.</w:t>
      </w:r>
    </w:p>
    <w:p w:rsidR="00566837" w:rsidRDefault="002418C3">
      <w:pPr>
        <w:tabs>
          <w:tab w:val="left" w:pos="25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кв</w:t>
      </w:r>
      <w:r>
        <w:rPr>
          <w:sz w:val="20"/>
          <w:szCs w:val="20"/>
        </w:rPr>
        <w:t>алификации)</w:t>
      </w:r>
    </w:p>
    <w:p w:rsidR="00566837" w:rsidRDefault="00566837">
      <w:pPr>
        <w:tabs>
          <w:tab w:val="left" w:pos="2520"/>
        </w:tabs>
        <w:ind w:firstLine="540"/>
        <w:rPr>
          <w:sz w:val="28"/>
          <w:szCs w:val="28"/>
        </w:rPr>
      </w:pPr>
    </w:p>
    <w:p w:rsidR="00566837" w:rsidRDefault="002418C3">
      <w:pPr>
        <w:tabs>
          <w:tab w:val="left" w:pos="25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Контактные данные:</w:t>
      </w:r>
    </w:p>
    <w:p w:rsidR="00566837" w:rsidRDefault="002418C3">
      <w:pPr>
        <w:tabs>
          <w:tab w:val="left" w:pos="25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 xml:space="preserve"> регистрации по месту жительства:</w:t>
      </w:r>
    </w:p>
    <w:p w:rsidR="00566837" w:rsidRDefault="002418C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566837" w:rsidRDefault="002418C3">
      <w:pPr>
        <w:tabs>
          <w:tab w:val="left" w:pos="25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телефон:</w:t>
      </w:r>
    </w:p>
    <w:p w:rsidR="00566837" w:rsidRDefault="002418C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566837" w:rsidRDefault="002418C3">
      <w:pPr>
        <w:tabs>
          <w:tab w:val="left" w:pos="25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 xml:space="preserve"> электронной почты:</w:t>
      </w:r>
    </w:p>
    <w:p w:rsidR="00566837" w:rsidRDefault="002418C3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566837" w:rsidRDefault="00566837">
      <w:pPr>
        <w:tabs>
          <w:tab w:val="left" w:pos="2520"/>
        </w:tabs>
        <w:rPr>
          <w:sz w:val="28"/>
          <w:szCs w:val="28"/>
        </w:rPr>
      </w:pPr>
    </w:p>
    <w:p w:rsidR="00566837" w:rsidRDefault="002418C3">
      <w:pPr>
        <w:tabs>
          <w:tab w:val="left" w:pos="25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</w:t>
      </w:r>
      <w:r>
        <w:rPr>
          <w:sz w:val="28"/>
          <w:szCs w:val="28"/>
        </w:rPr>
        <w:t xml:space="preserve"> ноября 2016 г. № 1204 (Официальный интернет-портал правовой информации http://www.pravo.gov.ru, 22.11.2016), ознакомлен(а).</w:t>
      </w:r>
    </w:p>
    <w:p w:rsidR="00566837" w:rsidRDefault="002418C3">
      <w:pPr>
        <w:tabs>
          <w:tab w:val="left" w:pos="25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</w:t>
      </w:r>
      <w:r>
        <w:rPr>
          <w:sz w:val="28"/>
          <w:szCs w:val="28"/>
        </w:rPr>
        <w:t>тактному телефону или адресу электронной почты (нужное подчеркнуть), указанным в настоящем заявлении.</w:t>
      </w:r>
    </w:p>
    <w:p w:rsidR="00566837" w:rsidRDefault="002418C3">
      <w:pPr>
        <w:tabs>
          <w:tab w:val="left" w:pos="2520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</w:t>
      </w:r>
      <w:r>
        <w:rPr>
          <w:sz w:val="28"/>
          <w:szCs w:val="28"/>
        </w:rPr>
        <w:t>нии по адресу:</w:t>
      </w:r>
    </w:p>
    <w:p w:rsidR="002418C3" w:rsidRDefault="002418C3">
      <w:pPr>
        <w:tabs>
          <w:tab w:val="left" w:pos="2520"/>
        </w:tabs>
        <w:jc w:val="both"/>
        <w:rPr>
          <w:sz w:val="28"/>
          <w:szCs w:val="28"/>
        </w:rPr>
      </w:pPr>
    </w:p>
    <w:p w:rsidR="00566837" w:rsidRDefault="002418C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66837" w:rsidRDefault="002418C3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почтовый</w:t>
      </w:r>
      <w:proofErr w:type="gramEnd"/>
      <w:r>
        <w:rPr>
          <w:sz w:val="28"/>
          <w:szCs w:val="28"/>
        </w:rPr>
        <w:t xml:space="preserve"> адрес)</w:t>
      </w:r>
    </w:p>
    <w:p w:rsidR="00566837" w:rsidRDefault="00566837">
      <w:pPr>
        <w:tabs>
          <w:tab w:val="left" w:pos="2520"/>
        </w:tabs>
        <w:rPr>
          <w:sz w:val="28"/>
          <w:szCs w:val="28"/>
        </w:rPr>
      </w:pPr>
    </w:p>
    <w:p w:rsidR="002418C3" w:rsidRDefault="002418C3">
      <w:pPr>
        <w:tabs>
          <w:tab w:val="left" w:pos="2520"/>
        </w:tabs>
        <w:rPr>
          <w:sz w:val="28"/>
          <w:szCs w:val="28"/>
        </w:rPr>
      </w:pPr>
    </w:p>
    <w:p w:rsidR="00566837" w:rsidRDefault="00566837">
      <w:pPr>
        <w:tabs>
          <w:tab w:val="left" w:pos="2520"/>
        </w:tabs>
        <w:rPr>
          <w:sz w:val="28"/>
          <w:szCs w:val="28"/>
        </w:rPr>
      </w:pPr>
    </w:p>
    <w:p w:rsidR="00566837" w:rsidRDefault="002418C3">
      <w:pPr>
        <w:tabs>
          <w:tab w:val="left" w:pos="25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Приложения:</w:t>
      </w:r>
    </w:p>
    <w:p w:rsidR="00566837" w:rsidRDefault="002418C3">
      <w:pPr>
        <w:pStyle w:val="ad"/>
        <w:numPr>
          <w:ilvl w:val="0"/>
          <w:numId w:val="1"/>
        </w:numPr>
        <w:tabs>
          <w:tab w:val="clear" w:pos="720"/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личность.</w:t>
      </w:r>
    </w:p>
    <w:p w:rsidR="00566837" w:rsidRDefault="00566837">
      <w:pPr>
        <w:pStyle w:val="ad"/>
        <w:tabs>
          <w:tab w:val="left" w:pos="2520"/>
        </w:tabs>
        <w:ind w:left="900"/>
        <w:rPr>
          <w:sz w:val="28"/>
          <w:szCs w:val="28"/>
        </w:rPr>
      </w:pPr>
    </w:p>
    <w:p w:rsidR="00566837" w:rsidRDefault="002418C3">
      <w:pPr>
        <w:pStyle w:val="ConsPlusNormal"/>
        <w:numPr>
          <w:ilvl w:val="0"/>
          <w:numId w:val="1"/>
        </w:numPr>
        <w:tabs>
          <w:tab w:val="clear" w:pos="720"/>
          <w:tab w:val="left" w:pos="-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Копии документов, необходимых для прохождения профессионального экзамена по соответствующей </w:t>
      </w:r>
      <w:r>
        <w:rPr>
          <w:rFonts w:ascii="Times New Roman" w:hAnsi="Times New Roman" w:cs="Times New Roman"/>
          <w:sz w:val="28"/>
          <w:szCs w:val="28"/>
          <w:lang w:val="ru-RU"/>
        </w:rPr>
        <w:t>квалификации, в соответствии с утвержденным национальным агентством развития квалификаций наименованием квалификации и требований к квалификации, на соответствие которым проводится независимая оценка квалификации, с указанием сроков действия свидетельств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квалификации и документов, необходимых для прохождения соискателем профессионального экзамена.</w:t>
      </w:r>
    </w:p>
    <w:p w:rsidR="002418C3" w:rsidRDefault="002418C3">
      <w:pPr>
        <w:tabs>
          <w:tab w:val="left" w:pos="709"/>
        </w:tabs>
        <w:jc w:val="both"/>
        <w:rPr>
          <w:sz w:val="28"/>
          <w:szCs w:val="28"/>
        </w:rPr>
      </w:pPr>
    </w:p>
    <w:p w:rsidR="00566837" w:rsidRDefault="002418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566837" w:rsidRDefault="002418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0"/>
          <w:szCs w:val="20"/>
        </w:rPr>
        <w:t>дата</w:t>
      </w:r>
      <w:proofErr w:type="gramEnd"/>
      <w:r>
        <w:rPr>
          <w:sz w:val="20"/>
          <w:szCs w:val="20"/>
        </w:rPr>
        <w:t xml:space="preserve">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расшифровка подписи</w:t>
      </w:r>
      <w:r>
        <w:br w:type="page"/>
      </w:r>
    </w:p>
    <w:p w:rsidR="00566837" w:rsidRDefault="00566837">
      <w:pPr>
        <w:tabs>
          <w:tab w:val="left" w:pos="709"/>
        </w:tabs>
        <w:jc w:val="both"/>
        <w:rPr>
          <w:sz w:val="28"/>
          <w:szCs w:val="28"/>
        </w:rPr>
      </w:pPr>
    </w:p>
    <w:p w:rsidR="00566837" w:rsidRDefault="002418C3">
      <w:pPr>
        <w:pStyle w:val="ConsPlusNormal"/>
        <w:ind w:firstLine="540"/>
        <w:jc w:val="both"/>
        <w:rPr>
          <w:rStyle w:val="FontStyle44"/>
          <w:rFonts w:cs="Times New Roman"/>
          <w:szCs w:val="28"/>
          <w:u w:val="single"/>
          <w:lang w:val="ru-RU"/>
        </w:rPr>
      </w:pPr>
      <w:r>
        <w:rPr>
          <w:rStyle w:val="FontStyle44"/>
          <w:rFonts w:cs="Times New Roman"/>
          <w:szCs w:val="28"/>
          <w:lang w:val="ru-RU"/>
        </w:rPr>
        <w:t xml:space="preserve">В </w:t>
      </w:r>
      <w:r>
        <w:rPr>
          <w:rStyle w:val="FontStyle44"/>
          <w:rFonts w:cs="Times New Roman"/>
          <w:szCs w:val="28"/>
          <w:lang w:val="ru-RU"/>
        </w:rPr>
        <w:t>соответствии с Федеральным законом от 27.07.2006 г. № 152</w:t>
      </w:r>
      <w:r>
        <w:rPr>
          <w:rStyle w:val="FontStyle44"/>
          <w:rFonts w:cs="Times New Roman"/>
          <w:szCs w:val="28"/>
          <w:lang w:val="ru-RU"/>
        </w:rPr>
        <w:noBreakHyphen/>
      </w:r>
      <w:proofErr w:type="gramStart"/>
      <w:r>
        <w:rPr>
          <w:rStyle w:val="FontStyle44"/>
          <w:rFonts w:cs="Times New Roman"/>
          <w:szCs w:val="28"/>
          <w:lang w:val="ru-RU"/>
        </w:rPr>
        <w:t xml:space="preserve">ФЗ  </w:t>
      </w:r>
      <w:r>
        <w:rPr>
          <w:rStyle w:val="FontStyle44"/>
          <w:rFonts w:cs="Times New Roman"/>
          <w:szCs w:val="28"/>
          <w:lang w:val="ru-RU"/>
        </w:rPr>
        <w:br/>
        <w:t>«</w:t>
      </w:r>
      <w:proofErr w:type="gramEnd"/>
      <w:r>
        <w:rPr>
          <w:rStyle w:val="FontStyle44"/>
          <w:rFonts w:cs="Times New Roman"/>
          <w:szCs w:val="28"/>
          <w:lang w:val="ru-RU"/>
        </w:rPr>
        <w:t xml:space="preserve">О персональных данных» даю согласие </w:t>
      </w:r>
      <w:r>
        <w:rPr>
          <w:rStyle w:val="FontStyle44"/>
          <w:rFonts w:cs="Times New Roman"/>
          <w:szCs w:val="28"/>
          <w:u w:val="single"/>
          <w:lang w:val="ru-RU"/>
        </w:rPr>
        <w:t xml:space="preserve">Совету по профессиональным квалификациям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в лифтовой отрасли, сфере подъемных сооружений и вертикального транспорта (далее — Совет),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FontStyle44"/>
          <w:rFonts w:cs="Times New Roman"/>
          <w:szCs w:val="28"/>
          <w:lang w:val="ru-RU"/>
        </w:rPr>
        <w:t xml:space="preserve">в лице </w:t>
      </w:r>
      <w:r>
        <w:rPr>
          <w:rStyle w:val="FontStyle44"/>
          <w:rFonts w:cs="Times New Roman"/>
          <w:szCs w:val="28"/>
          <w:u w:val="single"/>
          <w:lang w:val="ru-RU"/>
        </w:rPr>
        <w:t>Союза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Общероссий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ское отраслевое объединение работодателей лифтовой отрасли, подъемных сооружений и вертикального транспорта «Федерация лифтовых предприятий»</w:t>
      </w:r>
    </w:p>
    <w:p w:rsidR="00566837" w:rsidRDefault="00566837">
      <w:pPr>
        <w:pStyle w:val="ConsPlusNormal"/>
        <w:jc w:val="center"/>
        <w:rPr>
          <w:rStyle w:val="FontStyle44"/>
          <w:rFonts w:cs="Times New Roman"/>
          <w:sz w:val="20"/>
          <w:lang w:val="ru-RU"/>
        </w:rPr>
      </w:pPr>
      <w:bookmarkStart w:id="0" w:name="_GoBack"/>
      <w:bookmarkEnd w:id="0"/>
    </w:p>
    <w:p w:rsidR="00566837" w:rsidRDefault="002418C3">
      <w:pPr>
        <w:pStyle w:val="ConsPlusNormal"/>
        <w:jc w:val="both"/>
        <w:rPr>
          <w:rStyle w:val="FontStyle44"/>
          <w:rFonts w:cs="Times New Roman"/>
          <w:szCs w:val="28"/>
          <w:lang w:val="ru-RU"/>
        </w:rPr>
      </w:pPr>
      <w:proofErr w:type="gramStart"/>
      <w:r>
        <w:rPr>
          <w:rStyle w:val="FontStyle44"/>
          <w:rFonts w:cs="Times New Roman"/>
          <w:szCs w:val="28"/>
          <w:lang w:val="ru-RU"/>
        </w:rPr>
        <w:t>и</w:t>
      </w:r>
      <w:proofErr w:type="gramEnd"/>
      <w:r>
        <w:rPr>
          <w:rStyle w:val="FontStyle44"/>
          <w:rFonts w:cs="Times New Roman"/>
          <w:szCs w:val="28"/>
          <w:u w:val="single"/>
          <w:lang w:val="ru-RU"/>
        </w:rPr>
        <w:t xml:space="preserve"> </w:t>
      </w:r>
      <w:r w:rsidRPr="002418C3">
        <w:rPr>
          <w:rStyle w:val="FontStyle44"/>
          <w:rFonts w:cs="Times New Roman"/>
          <w:szCs w:val="28"/>
          <w:u w:val="single"/>
          <w:lang w:val="ru-RU"/>
        </w:rPr>
        <w:t xml:space="preserve">ЦОК   ООО «Инженерный центр»   </w:t>
      </w:r>
      <w:r>
        <w:rPr>
          <w:rStyle w:val="FontStyle44"/>
          <w:rFonts w:cs="Times New Roman"/>
          <w:szCs w:val="28"/>
          <w:u w:val="single"/>
          <w:lang w:val="ru-RU"/>
        </w:rPr>
        <w:t xml:space="preserve">                                                                                               </w:t>
      </w:r>
      <w:r>
        <w:rPr>
          <w:rStyle w:val="FontStyle44"/>
          <w:rFonts w:cs="Times New Roman"/>
          <w:szCs w:val="28"/>
          <w:u w:val="single"/>
          <w:lang w:val="ru-RU"/>
        </w:rPr>
        <w:t xml:space="preserve">            </w:t>
      </w:r>
    </w:p>
    <w:p w:rsidR="00566837" w:rsidRDefault="002418C3">
      <w:pPr>
        <w:pStyle w:val="ConsPlusNormal"/>
        <w:jc w:val="center"/>
        <w:rPr>
          <w:rStyle w:val="FontStyle44"/>
          <w:rFonts w:cs="Times New Roman"/>
          <w:sz w:val="20"/>
          <w:lang w:val="ru-RU"/>
        </w:rPr>
      </w:pPr>
      <w:proofErr w:type="gramStart"/>
      <w:r>
        <w:rPr>
          <w:rStyle w:val="FontStyle44"/>
          <w:rFonts w:cs="Times New Roman"/>
          <w:sz w:val="20"/>
          <w:lang w:val="ru-RU"/>
        </w:rPr>
        <w:t>наименование</w:t>
      </w:r>
      <w:proofErr w:type="gramEnd"/>
      <w:r>
        <w:rPr>
          <w:rStyle w:val="FontStyle44"/>
          <w:rFonts w:cs="Times New Roman"/>
          <w:sz w:val="20"/>
          <w:lang w:val="ru-RU"/>
        </w:rPr>
        <w:t xml:space="preserve"> центра оценки квалификации</w:t>
      </w:r>
    </w:p>
    <w:p w:rsidR="00566837" w:rsidRDefault="002418C3">
      <w:pPr>
        <w:pStyle w:val="ConsPlusNormal"/>
        <w:ind w:firstLine="540"/>
        <w:jc w:val="both"/>
        <w:rPr>
          <w:rStyle w:val="FontStyle44"/>
          <w:rFonts w:cs="Times New Roman"/>
          <w:szCs w:val="28"/>
          <w:lang w:val="ru-RU"/>
        </w:rPr>
      </w:pPr>
      <w:r>
        <w:rPr>
          <w:rStyle w:val="FontStyle44"/>
          <w:rFonts w:cs="Times New Roman"/>
          <w:szCs w:val="28"/>
          <w:lang w:val="ru-RU"/>
        </w:rPr>
        <w:t xml:space="preserve"> 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</w:t>
      </w:r>
      <w:r>
        <w:rPr>
          <w:rStyle w:val="FontStyle44"/>
          <w:rFonts w:cs="Times New Roman"/>
          <w:szCs w:val="28"/>
          <w:lang w:val="ru-RU"/>
        </w:rPr>
        <w:t xml:space="preserve">о личность, и сведения о дате выдачи указанного документа и выдавшем его органе, месте проживания (регистрации), сведения о месте работы, сведения об образовании и квалификации с </w:t>
      </w:r>
      <w:r>
        <w:rPr>
          <w:rFonts w:ascii="Times New Roman" w:hAnsi="Times New Roman" w:cs="Times New Roman"/>
          <w:sz w:val="28"/>
          <w:szCs w:val="28"/>
          <w:lang w:val="ru-RU"/>
        </w:rPr>
        <w:t>целью прохождения профессионального экзамена, результатах прохождении професс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ионального экзамена и </w:t>
      </w:r>
      <w:r>
        <w:rPr>
          <w:rStyle w:val="FontStyle44"/>
          <w:rFonts w:cs="Times New Roman"/>
          <w:szCs w:val="28"/>
          <w:lang w:val="ru-RU"/>
        </w:rPr>
        <w:t xml:space="preserve">присвоении квалификации, выдачи свидетельства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>о квалификации</w:t>
      </w:r>
      <w:r>
        <w:rPr>
          <w:rStyle w:val="FontStyle44"/>
          <w:rFonts w:cs="Times New Roman"/>
          <w:szCs w:val="28"/>
          <w:lang w:val="ru-RU"/>
        </w:rPr>
        <w:t xml:space="preserve">, внесения и хранения соответствующей информации в реестре </w:t>
      </w:r>
      <w:r>
        <w:rPr>
          <w:rFonts w:ascii="Times New Roman" w:hAnsi="Times New Roman" w:cs="Times New Roman"/>
          <w:sz w:val="28"/>
          <w:szCs w:val="28"/>
          <w:lang w:val="ru-RU"/>
        </w:rPr>
        <w:t>независимой оценки квалификации</w:t>
      </w:r>
      <w:r>
        <w:rPr>
          <w:rStyle w:val="FontStyle44"/>
          <w:rFonts w:cs="Times New Roman"/>
          <w:szCs w:val="28"/>
          <w:lang w:val="ru-RU"/>
        </w:rPr>
        <w:t xml:space="preserve"> в соответствии с Федеральным законом от  3 июля 2016 г. № 238-ФЗ «О независимой оце</w:t>
      </w:r>
      <w:r>
        <w:rPr>
          <w:rStyle w:val="FontStyle44"/>
          <w:rFonts w:cs="Times New Roman"/>
          <w:szCs w:val="28"/>
          <w:lang w:val="ru-RU"/>
        </w:rPr>
        <w:t>нке квалификации».</w:t>
      </w:r>
    </w:p>
    <w:p w:rsidR="00566837" w:rsidRDefault="002418C3">
      <w:pPr>
        <w:pStyle w:val="ConsPlusNormal"/>
        <w:ind w:firstLine="540"/>
        <w:jc w:val="both"/>
        <w:rPr>
          <w:rStyle w:val="FontStyle44"/>
          <w:rFonts w:cs="Times New Roman"/>
          <w:szCs w:val="28"/>
          <w:lang w:val="ru-RU"/>
        </w:rPr>
      </w:pPr>
      <w:r>
        <w:rPr>
          <w:rStyle w:val="FontStyle44"/>
          <w:rFonts w:cs="Times New Roman"/>
          <w:szCs w:val="28"/>
          <w:lang w:val="ru-RU"/>
        </w:rPr>
        <w:t>Я также даю согласие на осуществление, в соответствии с Постановлением Правительства РФ от 16.11.2016 г. № 1204 «Об утверждении Правил проведения центром оценки квалификаций независимой оценки квалификации в форме профессионального экзам</w:t>
      </w:r>
      <w:r>
        <w:rPr>
          <w:rStyle w:val="FontStyle44"/>
          <w:rFonts w:cs="Times New Roman"/>
          <w:szCs w:val="28"/>
          <w:lang w:val="ru-RU"/>
        </w:rPr>
        <w:t>ена», фото- и видеосъемки прохождения мной профессионального экзамена для целей объективного контроля и использования апелляционной комиссией Совета в случае возникновения разногласий по порядку проведения профессионального экзамена.</w:t>
      </w:r>
    </w:p>
    <w:p w:rsidR="00566837" w:rsidRDefault="00241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44"/>
          <w:rFonts w:cs="Times New Roman"/>
          <w:szCs w:val="28"/>
          <w:lang w:val="ru-RU"/>
        </w:rPr>
        <w:t>Я уведомлен(а) и поним</w:t>
      </w:r>
      <w:r>
        <w:rPr>
          <w:rStyle w:val="FontStyle44"/>
          <w:rFonts w:cs="Times New Roman"/>
          <w:szCs w:val="28"/>
          <w:lang w:val="ru-RU"/>
        </w:rPr>
        <w:t xml:space="preserve">аю, что под обработкой персональных данных подразумевается совершение следующих действий (операций): </w:t>
      </w:r>
      <w:r>
        <w:rPr>
          <w:rFonts w:ascii="Times New Roman" w:hAnsi="Times New Roman" w:cs="Times New Roman"/>
          <w:sz w:val="28"/>
          <w:szCs w:val="28"/>
          <w:lang w:val="ru-RU"/>
        </w:rPr>
        <w:t>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</w:t>
      </w:r>
      <w:r>
        <w:rPr>
          <w:rFonts w:ascii="Times New Roman" w:hAnsi="Times New Roman" w:cs="Times New Roman"/>
          <w:sz w:val="28"/>
          <w:szCs w:val="28"/>
          <w:lang w:val="ru-RU"/>
        </w:rPr>
        <w:t>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</w:t>
      </w:r>
      <w:r>
        <w:rPr>
          <w:rStyle w:val="FontStyle44"/>
          <w:rFonts w:cs="Times New Roman"/>
          <w:szCs w:val="28"/>
          <w:lang w:val="ru-RU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</w:t>
      </w:r>
      <w:r>
        <w:rPr>
          <w:rStyle w:val="FontStyle44"/>
          <w:rFonts w:cs="Times New Roman"/>
          <w:szCs w:val="28"/>
          <w:lang w:val="ru-RU"/>
        </w:rPr>
        <w:t>от 27.07.2006г. № 152</w:t>
      </w:r>
      <w:r>
        <w:rPr>
          <w:rStyle w:val="FontStyle44"/>
          <w:rFonts w:cs="Times New Roman"/>
          <w:szCs w:val="28"/>
          <w:lang w:val="ru-RU"/>
        </w:rPr>
        <w:noBreakHyphen/>
        <w:t xml:space="preserve">ФЗ  </w:t>
      </w:r>
      <w:r>
        <w:rPr>
          <w:rFonts w:ascii="Times New Roman" w:hAnsi="Times New Roman" w:cs="Times New Roman"/>
          <w:sz w:val="28"/>
          <w:szCs w:val="28"/>
          <w:lang w:val="ru-RU"/>
        </w:rPr>
        <w:t>«О персональных данных»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837" w:rsidRDefault="00241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Настоящее </w:t>
      </w:r>
      <w:r>
        <w:rPr>
          <w:rStyle w:val="FontStyle44"/>
          <w:rFonts w:cs="Times New Roman"/>
          <w:szCs w:val="28"/>
          <w:lang w:val="ru-RU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действует бессрочно и может быть отозвано посредством личного заявления субъекта персональных данных.</w:t>
      </w:r>
    </w:p>
    <w:p w:rsidR="00566837" w:rsidRDefault="00566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6837" w:rsidRDefault="00566837">
      <w:pPr>
        <w:tabs>
          <w:tab w:val="left" w:pos="2520"/>
        </w:tabs>
        <w:rPr>
          <w:sz w:val="28"/>
          <w:szCs w:val="28"/>
        </w:rPr>
      </w:pPr>
    </w:p>
    <w:p w:rsidR="00566837" w:rsidRDefault="002418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:rsidR="00566837" w:rsidRDefault="002418C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proofErr w:type="gramStart"/>
      <w:r>
        <w:rPr>
          <w:sz w:val="20"/>
          <w:szCs w:val="20"/>
        </w:rPr>
        <w:t>дата</w:t>
      </w:r>
      <w:proofErr w:type="gramEnd"/>
      <w:r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расшифровка подписи</w:t>
      </w:r>
    </w:p>
    <w:p w:rsidR="00566837" w:rsidRDefault="00566837">
      <w:pPr>
        <w:rPr>
          <w:sz w:val="28"/>
          <w:szCs w:val="28"/>
        </w:rPr>
      </w:pPr>
    </w:p>
    <w:sectPr w:rsidR="00566837">
      <w:pgSz w:w="11906" w:h="16838"/>
      <w:pgMar w:top="993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00"/>
    <w:family w:val="roman"/>
    <w:notTrueType/>
    <w:pitch w:val="default"/>
  </w:font>
  <w:font w:name="Lucida Grande CY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F17B6"/>
    <w:multiLevelType w:val="multilevel"/>
    <w:tmpl w:val="B9324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D60189"/>
    <w:multiLevelType w:val="multilevel"/>
    <w:tmpl w:val="22BC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66837"/>
    <w:rsid w:val="002418C3"/>
    <w:rsid w:val="0056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3C07F-EE28-4D4D-985E-51DEA8F0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??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uiPriority w:val="99"/>
    <w:qFormat/>
    <w:rsid w:val="007B2D7F"/>
    <w:rPr>
      <w:rFonts w:ascii="Times New Roman" w:hAnsi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locked/>
    <w:rsid w:val="007B2D7F"/>
    <w:rPr>
      <w:rFonts w:eastAsia="Times New Roman" w:cs="Times New Roman"/>
      <w:sz w:val="16"/>
      <w:szCs w:val="16"/>
    </w:rPr>
  </w:style>
  <w:style w:type="character" w:styleId="a3">
    <w:name w:val="annotation reference"/>
    <w:basedOn w:val="a0"/>
    <w:uiPriority w:val="99"/>
    <w:semiHidden/>
    <w:qFormat/>
    <w:rsid w:val="000A06FB"/>
    <w:rPr>
      <w:rFonts w:cs="Times New Roman"/>
      <w:sz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locked/>
    <w:rsid w:val="000A06FB"/>
    <w:rPr>
      <w:rFonts w:eastAsia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0A06FB"/>
    <w:rPr>
      <w:rFonts w:ascii="Lucida Grande CY" w:hAnsi="Lucida Grande CY" w:cs="Lucida Grande CY"/>
      <w:sz w:val="18"/>
      <w:szCs w:val="1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7B2D7F"/>
    <w:pPr>
      <w:widowControl w:val="0"/>
    </w:pPr>
    <w:rPr>
      <w:rFonts w:ascii="Arial" w:hAnsi="Arial" w:cs="Arial"/>
      <w:sz w:val="20"/>
      <w:szCs w:val="20"/>
      <w:lang w:val="en-US"/>
    </w:rPr>
  </w:style>
  <w:style w:type="paragraph" w:styleId="30">
    <w:name w:val="Body Text Indent 3"/>
    <w:basedOn w:val="a"/>
    <w:link w:val="3"/>
    <w:uiPriority w:val="99"/>
    <w:qFormat/>
    <w:rsid w:val="007B2D7F"/>
    <w:pPr>
      <w:spacing w:after="120"/>
      <w:ind w:left="283"/>
    </w:pPr>
    <w:rPr>
      <w:sz w:val="16"/>
      <w:szCs w:val="16"/>
    </w:rPr>
  </w:style>
  <w:style w:type="paragraph" w:styleId="a5">
    <w:name w:val="annotation text"/>
    <w:basedOn w:val="a"/>
    <w:link w:val="a4"/>
    <w:uiPriority w:val="99"/>
    <w:semiHidden/>
    <w:qFormat/>
    <w:rsid w:val="000A06FB"/>
    <w:rPr>
      <w:sz w:val="20"/>
      <w:szCs w:val="20"/>
    </w:rPr>
  </w:style>
  <w:style w:type="paragraph" w:styleId="a7">
    <w:name w:val="Balloon Text"/>
    <w:basedOn w:val="a"/>
    <w:link w:val="a6"/>
    <w:uiPriority w:val="99"/>
    <w:semiHidden/>
    <w:qFormat/>
    <w:rsid w:val="000A06FB"/>
    <w:rPr>
      <w:rFonts w:ascii="Lucida Grande CY" w:hAnsi="Lucida Grande CY" w:cs="Lucida Grande CY"/>
      <w:sz w:val="18"/>
      <w:szCs w:val="18"/>
    </w:rPr>
  </w:style>
  <w:style w:type="paragraph" w:styleId="ad">
    <w:name w:val="List Paragraph"/>
    <w:basedOn w:val="a"/>
    <w:uiPriority w:val="99"/>
    <w:qFormat/>
    <w:rsid w:val="002E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СОЦИАЛЬНОЙ ЗАЩИТЫ </dc:title>
  <dc:subject/>
  <dc:creator>Александр Чупрак</dc:creator>
  <dc:description/>
  <cp:lastModifiedBy>Admin</cp:lastModifiedBy>
  <cp:revision>14</cp:revision>
  <cp:lastPrinted>2024-10-28T10:16:00Z</cp:lastPrinted>
  <dcterms:created xsi:type="dcterms:W3CDTF">2017-01-23T11:38:00Z</dcterms:created>
  <dcterms:modified xsi:type="dcterms:W3CDTF">2024-11-15T07:55:00Z</dcterms:modified>
  <dc:language>ru-RU</dc:language>
</cp:coreProperties>
</file>